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702" w:type="dxa"/>
        <w:jc w:val="center"/>
        <w:tblLayout w:type="fixed"/>
        <w:tblLook w:val="0420" w:firstRow="1" w:lastRow="0" w:firstColumn="0" w:lastColumn="0" w:noHBand="0" w:noVBand="1"/>
      </w:tblPr>
      <w:tblGrid>
        <w:gridCol w:w="563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9D3ADD">
        <w:trPr>
          <w:trHeight w:val="416"/>
          <w:tblHeader/>
          <w:jc w:val="center"/>
        </w:trPr>
        <w:tc>
          <w:tcPr>
            <w:tcW w:w="1414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9D3ADD">
        <w:trPr>
          <w:trHeight w:val="272"/>
          <w:tblHeader/>
          <w:jc w:val="center"/>
        </w:trPr>
        <w:tc>
          <w:tcPr>
            <w:tcW w:w="1414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9D3ADD">
        <w:trPr>
          <w:trHeight w:val="857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1257" w:rsidRPr="00C2667D" w:rsidTr="009D3ADD">
        <w:trPr>
          <w:trHeight w:val="1791"/>
          <w:tblHeader/>
          <w:jc w:val="center"/>
        </w:trPr>
        <w:tc>
          <w:tcPr>
            <w:tcW w:w="563" w:type="dxa"/>
            <w:vMerge w:val="restart"/>
            <w:textDirection w:val="btLr"/>
            <w:vAlign w:val="center"/>
          </w:tcPr>
          <w:p w:rsidR="00031257" w:rsidRPr="00D742C5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  20 EYLÜL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31257" w:rsidRPr="00D742C5" w:rsidRDefault="00D742C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742C5">
              <w:rPr>
                <w:rFonts w:ascii="Tahoma" w:hAnsi="Tahoma" w:cs="Tahoma"/>
                <w:b/>
                <w:sz w:val="16"/>
                <w:szCs w:val="16"/>
              </w:rPr>
              <w:t xml:space="preserve">1.VE 2. 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31257" w:rsidRPr="00523A61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31257" w:rsidRPr="006812D8" w:rsidRDefault="00031257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31257" w:rsidRDefault="00031257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31257" w:rsidRPr="00523A61" w:rsidRDefault="00031257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031257" w:rsidRDefault="00031257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1.Koşma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2.Atlama Sıçrama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3.Adım Al Sek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4.Galop Kayma</w:t>
            </w:r>
          </w:p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5.Yuvarlanma</w:t>
            </w:r>
          </w:p>
        </w:tc>
        <w:tc>
          <w:tcPr>
            <w:tcW w:w="1560" w:type="dxa"/>
            <w:vMerge w:val="restart"/>
            <w:vAlign w:val="center"/>
          </w:tcPr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31257" w:rsidRPr="00523A61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031257" w:rsidRPr="00F4331A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</w:t>
            </w:r>
          </w:p>
          <w:p w:rsidR="00031257" w:rsidRPr="00F4331A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öncelik koşma (3. kart) ve atlama-sıçrama (4. kart) FEK’lerinde olmalı, daha sonra sıra olmadan</w:t>
            </w:r>
          </w:p>
          <w:p w:rsidR="00031257" w:rsidRPr="00523A61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diğer kartlardaki etkinlikler yeri geldiğindekullanılmalıdır.</w:t>
            </w:r>
          </w:p>
        </w:tc>
        <w:tc>
          <w:tcPr>
            <w:tcW w:w="1809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31257" w:rsidRPr="00C2667D" w:rsidTr="009D3ADD">
        <w:trPr>
          <w:trHeight w:val="1889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:rsidR="00031257" w:rsidRDefault="00031257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31257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031257" w:rsidRDefault="00031257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Sıçrama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2.Adım Al Sek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3.Koşma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4.Yuvarlanma</w:t>
            </w:r>
          </w:p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5.Tırmanma</w:t>
            </w:r>
          </w:p>
        </w:tc>
        <w:tc>
          <w:tcPr>
            <w:tcW w:w="1560" w:type="dxa"/>
            <w:vMerge/>
            <w:vAlign w:val="center"/>
          </w:tcPr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31257" w:rsidRPr="00523A61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farkındalığıatlama-sıçrama (4. kart) kartı; alan farkındalığı ve ilişkiler için adım al-sek (5. kart) kartı ile başlanmalıdır.Sıra olmadan diğer FEK’lerdeki etkinlikler yeri geldiğindekullanılmalıdır.</w:t>
            </w:r>
          </w:p>
        </w:tc>
        <w:tc>
          <w:tcPr>
            <w:tcW w:w="1809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31257" w:rsidRPr="00C2667D" w:rsidTr="009D3ADD">
        <w:trPr>
          <w:trHeight w:val="1832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:rsidR="00031257" w:rsidRDefault="00031257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31257" w:rsidRDefault="0003125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1257" w:rsidRDefault="0003125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31257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O.3.1.1.3. Çeşitli nesnelerin üzerinde dengeleme hareketlerini yapar.</w:t>
            </w:r>
          </w:p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31257" w:rsidRDefault="00031257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2.Başlama Durma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3.Statik Dinamik Denge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4.Duruş Oturuş</w:t>
            </w:r>
          </w:p>
          <w:p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31257" w:rsidRPr="00523A61" w:rsidRDefault="00031257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2D7003" w:rsidRDefault="002D7003" w:rsidP="00EB45D5"/>
    <w:p w:rsidR="002D7003" w:rsidRDefault="002D7003" w:rsidP="00EB45D5"/>
    <w:p w:rsidR="002D7003" w:rsidRDefault="002D700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D77AE1">
        <w:trPr>
          <w:trHeight w:val="166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0312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 EYLÜL --  25   EKİM  2024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542D57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3. VE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O.3.1.1.4. Dengeleme hareketlerini vücut, alan farkındalığı ve hareket ilişkilerini kullanarak artan bir doğrulukla yapar.</w:t>
            </w:r>
          </w:p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2.Dönme Salınım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3.Ağırlık Aktarımı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4.Eğilme</w:t>
            </w:r>
          </w:p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5.Esnetme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</w:t>
            </w:r>
          </w:p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(13. kart), dönme-salınım (11. kart) FEK’lerine öncelik verilmelidir. Sıra olmadan diğer kartlardaki</w:t>
            </w:r>
          </w:p>
          <w:p w:rsidR="009D3ADD" w:rsidRPr="00523A61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D77AE1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 VE 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</w:t>
            </w:r>
          </w:p>
          <w:p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 Değerlerimiz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4E522B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Halk Oyunları - Kafkas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D77AE1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O.3.1.1.5. Nesne kontrolü gerektiren hareketleri geliştirir.</w:t>
            </w:r>
          </w:p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1.Ayakla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2.Top Sürme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3.Raketle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Tutma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5.Yakalama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1D4BB5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>Ayakla vurma (21. kart), top sürme (24. kart), raketle vurma (25. kart) FEK’lerine öncelik verilmelidir.</w:t>
            </w:r>
          </w:p>
          <w:p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D742C5" w:rsidRDefault="00D742C5" w:rsidP="00EB45D5"/>
    <w:p w:rsidR="00D742C5" w:rsidRDefault="00D742C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E25DB2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28  EYLÜL – 08  KASIM 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O.3.1.1.6. Nesne kontrolü gerektiren hareketleri alan, efor farkındalığı ve hareket ilişkilerini kullanarak artan bir</w:t>
            </w:r>
          </w:p>
          <w:p w:rsidR="009D3ADD" w:rsidRPr="009D3ADD" w:rsidRDefault="009D3ADD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doğrulukla yapar.</w:t>
            </w:r>
          </w:p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1.Top Sürme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2.Raketle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4.Durdurma Kontrol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5.Uzun Saplı Araçla Vurma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907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Top sürme (24. kart) ve raketle vurma (25. kart) FEK’lerine öncelik verilmelidir.</w:t>
            </w:r>
          </w:p>
          <w:p w:rsidR="009D3ADD" w:rsidRPr="00523A61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A2755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A2755" w:rsidRPr="006812D8" w:rsidRDefault="003A2755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3A2755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Merge w:val="restart"/>
            <w:vAlign w:val="center"/>
          </w:tcPr>
          <w:p w:rsidR="003A2755" w:rsidRPr="009D3ADD" w:rsidRDefault="003A2755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O.3.1.1.7. Seçtiği müziğe uygun koreografi oluşturur.</w:t>
            </w:r>
          </w:p>
          <w:p w:rsidR="003A2755" w:rsidRPr="009D3ADD" w:rsidRDefault="003A2755" w:rsidP="00F277C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3A2755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A2755" w:rsidRDefault="003A2755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1.Adımlar</w:t>
            </w:r>
          </w:p>
          <w:p w:rsidR="003A2755" w:rsidRDefault="003A2755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2.Yer Değiştirmeler</w:t>
            </w:r>
          </w:p>
          <w:p w:rsidR="003A2755" w:rsidRPr="00523A61" w:rsidRDefault="003A2755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3.Grup Dansları</w:t>
            </w:r>
          </w:p>
        </w:tc>
        <w:tc>
          <w:tcPr>
            <w:tcW w:w="1560" w:type="dxa"/>
            <w:vMerge/>
            <w:vAlign w:val="center"/>
          </w:tcPr>
          <w:p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2755" w:rsidRPr="00590716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3A2755" w:rsidRPr="00590716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3A2755" w:rsidRPr="00523A61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A2755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A2755" w:rsidRPr="009D3ADD" w:rsidRDefault="003A2755" w:rsidP="00F277C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2755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2.Hedef Oyunları</w:t>
            </w:r>
          </w:p>
          <w:p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4.Kuyruk Yakalama</w:t>
            </w:r>
          </w:p>
          <w:p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5.Atma Vurma</w:t>
            </w:r>
          </w:p>
        </w:tc>
        <w:tc>
          <w:tcPr>
            <w:tcW w:w="1560" w:type="dxa"/>
            <w:vMerge/>
            <w:vAlign w:val="center"/>
          </w:tcPr>
          <w:p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2755" w:rsidRPr="00F277C7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:rsidR="003A2755" w:rsidRPr="00D77AE1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verilmelidir.Kazanımla ilgili değerler üzerinde durulmalıdır.</w:t>
            </w:r>
          </w:p>
        </w:tc>
        <w:tc>
          <w:tcPr>
            <w:tcW w:w="1809" w:type="dxa"/>
            <w:vAlign w:val="center"/>
          </w:tcPr>
          <w:p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D742C5" w:rsidRDefault="00031257" w:rsidP="00EB45D5">
      <w:pPr>
        <w:rPr>
          <w:b/>
          <w:color w:val="FF0000"/>
          <w:sz w:val="24"/>
          <w:szCs w:val="24"/>
        </w:rPr>
      </w:pPr>
      <w:r>
        <w:rPr>
          <w:b/>
          <w:color w:val="FF0000"/>
        </w:rPr>
        <w:t xml:space="preserve">      </w:t>
      </w:r>
      <w:r w:rsidR="00B91F08" w:rsidRPr="00031257">
        <w:rPr>
          <w:b/>
          <w:color w:val="FF0000"/>
          <w:sz w:val="24"/>
          <w:szCs w:val="24"/>
        </w:rPr>
        <w:t xml:space="preserve">1.ARA   TATİLİ : </w:t>
      </w:r>
      <w:r w:rsidR="00A4663F">
        <w:rPr>
          <w:b/>
          <w:color w:val="FF0000"/>
          <w:sz w:val="24"/>
          <w:szCs w:val="24"/>
        </w:rPr>
        <w:t>11--- 15  KASIM  2024</w:t>
      </w:r>
    </w:p>
    <w:p w:rsidR="003A2755" w:rsidRPr="00031257" w:rsidRDefault="003A2755" w:rsidP="00EB45D5">
      <w:pPr>
        <w:rPr>
          <w:b/>
          <w:color w:val="FF0000"/>
          <w:sz w:val="24"/>
          <w:szCs w:val="2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 KASIM --  13  ARALIK 2024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10. VE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AD539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*Öğrenme Anahtarı ve Değerlendirme İyileştirme” Bölümleri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İyileştirme”bölümlerinden yararlanılabilir.</w:t>
            </w:r>
          </w:p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Vurma Oyunları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4.Tırtıl Yakan Topu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5.Hareketli Hedef Vurma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1.Atma Vurma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2.Hareketli Hedef Vurma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3.Kuyruk yakalama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4.Bayrak yarışı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</w:t>
            </w:r>
          </w:p>
          <w:p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(30.kart) ve hareketli hedef vurma (33. kart) oyunlarına öncelik verilmelidir.</w:t>
            </w:r>
          </w:p>
          <w:p w:rsidR="009D3ADD" w:rsidRPr="00D77AE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 ARALIK 2024 – 03  OCAK 2025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5613C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9D3ADD" w:rsidRPr="00523A6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O.3.2.1.2. Fiziksel uygunluğunu destekleyici oyun ve fiziki etkinliklere düzenli olarak katılır.</w:t>
            </w:r>
          </w:p>
          <w:p w:rsidR="009D3ADD" w:rsidRPr="009D3ADD" w:rsidRDefault="009D3ADD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5613C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*Fiziksel Etkinlik Piramidi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D77AE1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742C5" w:rsidRPr="00523A61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06 --  17  OCAK 2025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O.3.2.2.2. Oyun ve fiziki etkinlikler öncesinde, sırasında ve sonrasında beslenmenin nasıl olması gerektiğini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Piramidi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5C27B0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D3ADD" w:rsidRDefault="009D3ADD" w:rsidP="003A27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</w:t>
            </w:r>
            <w:r w:rsidR="00031257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O.3.2.2.3. Oyun ve fiziki etkinliklerde dikkat edilmesi gereken hijyen ilkelerini nedenleriyle açıklar.</w:t>
            </w:r>
          </w:p>
          <w:p w:rsid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Pr="009D3ADD" w:rsidRDefault="00031257" w:rsidP="0003125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O.3.2.2.4. Oyun ve fiziki etkinliklerde uygun kıyafet kullanmanın önemini açıklar.</w:t>
            </w: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Pr="009D3ADD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D3ADD" w:rsidRPr="00523A61" w:rsidRDefault="009D3ADD" w:rsidP="003B45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D3ADD" w:rsidRPr="00D77AE1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bookmarkEnd w:id="2"/>
    <w:p w:rsidR="00840783" w:rsidRPr="00031257" w:rsidRDefault="00B91F08" w:rsidP="00EB45D5">
      <w:pPr>
        <w:rPr>
          <w:b/>
          <w:color w:val="FF0000"/>
          <w:sz w:val="24"/>
          <w:szCs w:val="24"/>
        </w:rPr>
      </w:pPr>
      <w:r>
        <w:rPr>
          <w:b/>
          <w:color w:val="FF0000"/>
        </w:rPr>
        <w:t xml:space="preserve">   </w:t>
      </w:r>
      <w:r w:rsidR="00031257">
        <w:rPr>
          <w:b/>
          <w:color w:val="FF0000"/>
        </w:rPr>
        <w:t xml:space="preserve">          </w:t>
      </w:r>
      <w:r>
        <w:rPr>
          <w:b/>
          <w:color w:val="FF0000"/>
        </w:rPr>
        <w:t xml:space="preserve">   </w:t>
      </w:r>
      <w:r w:rsidRPr="00031257">
        <w:rPr>
          <w:b/>
          <w:color w:val="FF0000"/>
          <w:sz w:val="24"/>
          <w:szCs w:val="24"/>
        </w:rPr>
        <w:t xml:space="preserve">YARIYIL    TATİLİ : </w:t>
      </w:r>
      <w:r w:rsidR="00A4663F">
        <w:rPr>
          <w:b/>
          <w:color w:val="FF0000"/>
          <w:sz w:val="24"/>
          <w:szCs w:val="24"/>
        </w:rPr>
        <w:t>20 --- 31  OCAK 2025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03---  28  ŞUBAT 2025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19. VE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20.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EF3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O.3.2.2.5. Oyun ve fiziki etkinliklerde kendisi ve arkadaşları için güvenlik riski oluşturan unsurları nedenleriyle açıklar.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O.3.2.2.6. Oyun ve fiziki etkinliklere katılımda sağlığını koruma davranışları sergiler.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O.3.2.2.7. Oyun ve fiziki etkinliklerde güvenliği için sorumluluk alır.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D742C5" w:rsidRDefault="00D742C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– 28   MART  2025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O.3.2.2.8. Oyun ve fiziki etkinliklerde öz güvenle hareket eder.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O.3.2.2.9. Oyun ve fiziki etkinliklerde bireysel farklılıklara saygı gösterir.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</w:t>
            </w:r>
          </w:p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(22. kart), raketle vurma (25. kart) ve dönme-salınım (11. kart) kartlarındaki etkinliklere öncelik</w:t>
            </w:r>
          </w:p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verilmelidir.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</w:t>
            </w:r>
            <w:r w:rsidR="009F114B">
              <w:rPr>
                <w:rFonts w:ascii="Tahoma" w:hAnsi="Tahoma" w:cs="Tahoma"/>
                <w:b/>
                <w:sz w:val="16"/>
                <w:szCs w:val="16"/>
              </w:rPr>
              <w:t>VE 26.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O.3.2.2.10. Oyun ve fiziki etkinliklerde iş birliği becerileri geliştirir.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1.İşbirliği Yapalım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2.Problemi Çözdüm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D742C5" w:rsidRDefault="009F114B" w:rsidP="00EB45D5">
      <w:pPr>
        <w:rPr>
          <w:b/>
          <w:color w:val="FF0000"/>
          <w:sz w:val="24"/>
          <w:szCs w:val="24"/>
        </w:rPr>
      </w:pPr>
      <w:r w:rsidRPr="00031257">
        <w:rPr>
          <w:b/>
          <w:color w:val="FF0000"/>
          <w:sz w:val="24"/>
          <w:szCs w:val="24"/>
        </w:rPr>
        <w:t xml:space="preserve">2.ARA    TATİLİ : </w:t>
      </w:r>
      <w:r w:rsidR="00A4663F">
        <w:rPr>
          <w:b/>
          <w:color w:val="FF0000"/>
          <w:sz w:val="24"/>
          <w:szCs w:val="24"/>
        </w:rPr>
        <w:t>31  MART  --  04  NİSAN 2025</w:t>
      </w:r>
    </w:p>
    <w:p w:rsidR="009F114B" w:rsidRDefault="009F114B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A4663F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07 --   18  NİSAN 2025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9F1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F114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O.3.2.2.11. Oyun ve fiziki etkinliklerde başarıyı tebrik eder.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D3ADD" w:rsidRDefault="0003125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28.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O.3.2.2.12. Oyunlarda karşılaştığı problemlere çözümler önerir.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1.Problemi Çözdüm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2.İşbirliği Yapalım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</w:t>
            </w:r>
          </w:p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öncelik verilmelidir.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D742C5" w:rsidRDefault="00B91F08" w:rsidP="00EB45D5">
      <w:pPr>
        <w:rPr>
          <w:b/>
          <w:color w:val="FF0000"/>
          <w:sz w:val="24"/>
          <w:szCs w:val="24"/>
        </w:rPr>
      </w:pPr>
      <w:r w:rsidRPr="00031257">
        <w:rPr>
          <w:b/>
          <w:color w:val="FF0000"/>
          <w:sz w:val="24"/>
          <w:szCs w:val="24"/>
        </w:rPr>
        <w:t xml:space="preserve">            </w:t>
      </w:r>
      <w:r w:rsidR="00031257">
        <w:rPr>
          <w:b/>
          <w:color w:val="FF0000"/>
          <w:sz w:val="24"/>
          <w:szCs w:val="24"/>
        </w:rPr>
        <w:t xml:space="preserve">      </w:t>
      </w:r>
    </w:p>
    <w:p w:rsidR="00D742C5" w:rsidRPr="00031257" w:rsidRDefault="00D742C5" w:rsidP="00EB45D5">
      <w:pPr>
        <w:rPr>
          <w:b/>
          <w:color w:val="FF0000"/>
          <w:sz w:val="24"/>
          <w:szCs w:val="2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CE719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CE719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CE719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CE719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CE719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354A" w:rsidRPr="00C2667D" w:rsidTr="0032354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32354A" w:rsidRDefault="00A4663F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 NİSAN  ---  20  HAZİRAN 2025</w:t>
            </w:r>
            <w:bookmarkStart w:id="3" w:name="_GoBack"/>
            <w:bookmarkEnd w:id="3"/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29.VE 30. 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B8451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O.3.2.2.13. Aktif ve sağlıklı hayat davranışı geliştirmek için çeşitli teknolojileri kullanır.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:rsidR="0032354A" w:rsidRPr="00523A61" w:rsidRDefault="0032354A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:rsidTr="0032354A">
        <w:trPr>
          <w:trHeight w:val="240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31. 32.33  VE 34. 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O.3.2.3.2. Basit ritimli yöresel halk dansları yapar.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1.Halk Dansları 1 -kafkas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2.Halk Dansları 2 - Zeybek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3.Halk Dansları 3 -Atabarı</w:t>
            </w:r>
          </w:p>
        </w:tc>
        <w:tc>
          <w:tcPr>
            <w:tcW w:w="1560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“Kültürümü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:rsidTr="0032354A">
        <w:trPr>
          <w:trHeight w:val="212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9F1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</w:t>
            </w:r>
            <w:r w:rsidR="009F114B">
              <w:rPr>
                <w:rFonts w:ascii="Tahoma" w:hAnsi="Tahoma" w:cs="Tahoma"/>
                <w:b/>
                <w:sz w:val="16"/>
                <w:szCs w:val="16"/>
              </w:rPr>
              <w:t xml:space="preserve">36. </w:t>
            </w:r>
            <w:r w:rsidR="003A2755">
              <w:rPr>
                <w:rFonts w:ascii="Tahoma" w:hAnsi="Tahoma" w:cs="Tahoma"/>
                <w:b/>
                <w:sz w:val="16"/>
                <w:szCs w:val="16"/>
              </w:rPr>
              <w:t xml:space="preserve">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F114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..HAFTA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O.3.2.3.3. Seçtiği geleneksel çocuk oyunlarını arkadaşlarına oynatır.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1.Yedi Kale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2.Ayakkabı Saklamak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3.Hamam Kubbe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4.Çember Çevirme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4663F" w:rsidRDefault="00A4663F" w:rsidP="00A4663F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</w:p>
    <w:p w:rsidR="00A4663F" w:rsidRDefault="00A4663F" w:rsidP="00A4663F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Gülay    FIRINCIOĞULLARI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 xml:space="preserve">            Hayati   NURAL</w:t>
      </w:r>
    </w:p>
    <w:p w:rsidR="00A4663F" w:rsidRDefault="00A4663F" w:rsidP="00A4663F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>Okul  Müdürü</w:t>
      </w:r>
    </w:p>
    <w:p w:rsidR="0032354A" w:rsidRPr="00B91F08" w:rsidRDefault="0032354A" w:rsidP="00A4663F">
      <w:pPr>
        <w:rPr>
          <w:rFonts w:ascii="Tahoma" w:hAnsi="Tahoma" w:cs="Tahoma"/>
          <w:b/>
          <w:color w:val="FF0000"/>
          <w:sz w:val="18"/>
          <w:szCs w:val="18"/>
        </w:rPr>
      </w:pPr>
    </w:p>
    <w:sectPr w:rsidR="0032354A" w:rsidRPr="00B91F08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EC1" w:rsidRDefault="00455EC1" w:rsidP="008D6516">
      <w:pPr>
        <w:spacing w:after="0" w:line="240" w:lineRule="auto"/>
      </w:pPr>
      <w:r>
        <w:separator/>
      </w:r>
    </w:p>
  </w:endnote>
  <w:endnote w:type="continuationSeparator" w:id="0">
    <w:p w:rsidR="00455EC1" w:rsidRDefault="00455EC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EC1" w:rsidRDefault="00455EC1" w:rsidP="008D6516">
      <w:pPr>
        <w:spacing w:after="0" w:line="240" w:lineRule="auto"/>
      </w:pPr>
      <w:r>
        <w:separator/>
      </w:r>
    </w:p>
  </w:footnote>
  <w:footnote w:type="continuationSeparator" w:id="0">
    <w:p w:rsidR="00455EC1" w:rsidRDefault="00455EC1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236" w:type="dxa"/>
      <w:jc w:val="center"/>
      <w:tblLook w:val="04A0" w:firstRow="1" w:lastRow="0" w:firstColumn="1" w:lastColumn="0" w:noHBand="0" w:noVBand="1"/>
    </w:tblPr>
    <w:tblGrid>
      <w:gridCol w:w="15236"/>
    </w:tblGrid>
    <w:tr w:rsidR="009D3ADD" w:rsidTr="00031676">
      <w:trPr>
        <w:trHeight w:val="813"/>
        <w:jc w:val="center"/>
      </w:trPr>
      <w:tc>
        <w:tcPr>
          <w:tcW w:w="15236" w:type="dxa"/>
          <w:vAlign w:val="center"/>
        </w:tcPr>
        <w:p w:rsidR="009D3ADD" w:rsidRPr="005A06EC" w:rsidRDefault="009D3ADD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5A06EC">
            <w:rPr>
              <w:rFonts w:ascii="Tahoma" w:hAnsi="Tahoma" w:cs="Tahoma"/>
              <w:b/>
              <w:color w:val="FF0000"/>
            </w:rPr>
            <w:t>20</w:t>
          </w:r>
          <w:r w:rsidR="005A06EC" w:rsidRPr="005A06EC">
            <w:rPr>
              <w:rFonts w:ascii="Tahoma" w:hAnsi="Tahoma" w:cs="Tahoma"/>
              <w:b/>
              <w:color w:val="FF0000"/>
            </w:rPr>
            <w:t>2</w:t>
          </w:r>
          <w:r w:rsidR="009F114B">
            <w:rPr>
              <w:rFonts w:ascii="Tahoma" w:hAnsi="Tahoma" w:cs="Tahoma"/>
              <w:b/>
              <w:color w:val="FF0000"/>
            </w:rPr>
            <w:t>4</w:t>
          </w:r>
          <w:r w:rsidRPr="005A06EC">
            <w:rPr>
              <w:rFonts w:ascii="Tahoma" w:hAnsi="Tahoma" w:cs="Tahoma"/>
              <w:b/>
              <w:color w:val="FF0000"/>
            </w:rPr>
            <w:t xml:space="preserve"> – 202</w:t>
          </w:r>
          <w:r w:rsidR="009F114B">
            <w:rPr>
              <w:rFonts w:ascii="Tahoma" w:hAnsi="Tahoma" w:cs="Tahoma"/>
              <w:b/>
              <w:color w:val="FF0000"/>
            </w:rPr>
            <w:t>5</w:t>
          </w:r>
          <w:r w:rsidRPr="005A06EC">
            <w:rPr>
              <w:rFonts w:ascii="Tahoma" w:hAnsi="Tahoma" w:cs="Tahoma"/>
              <w:b/>
              <w:color w:val="FF0000"/>
            </w:rPr>
            <w:t xml:space="preserve">   EĞİTİM - ÖĞRETİM YILI </w:t>
          </w:r>
          <w:r w:rsidR="009F114B">
            <w:rPr>
              <w:rFonts w:ascii="Tahoma" w:hAnsi="Tahoma" w:cs="Tahoma"/>
              <w:b/>
              <w:color w:val="FF0000"/>
            </w:rPr>
            <w:t xml:space="preserve">ECZ. MERYEM KARAÇAYLI </w:t>
          </w:r>
          <w:r w:rsidRPr="005A06EC">
            <w:rPr>
              <w:rFonts w:ascii="Tahoma" w:hAnsi="Tahoma" w:cs="Tahoma"/>
              <w:b/>
              <w:color w:val="FF0000"/>
            </w:rPr>
            <w:t xml:space="preserve">  İLKOKULU</w:t>
          </w:r>
        </w:p>
        <w:p w:rsidR="009D3ADD" w:rsidRDefault="00BE5563" w:rsidP="00BE5563">
          <w:pPr>
            <w:pStyle w:val="stBilgi"/>
          </w:pPr>
          <w:r>
            <w:rPr>
              <w:rFonts w:ascii="Tahoma" w:hAnsi="Tahoma" w:cs="Tahoma"/>
              <w:b/>
              <w:color w:val="FF0000"/>
            </w:rPr>
            <w:t xml:space="preserve">                                  </w:t>
          </w:r>
          <w:r w:rsidR="009D3ADD" w:rsidRPr="005A06EC">
            <w:rPr>
              <w:rFonts w:ascii="Tahoma" w:hAnsi="Tahoma" w:cs="Tahoma"/>
              <w:b/>
              <w:color w:val="FF0000"/>
            </w:rPr>
            <w:t>3.SINIF BEDEN EĞİTİMİ VE OYUN DERSİ ÜNİTELENDİRİLMİŞ YILLIK DERS PLANI</w:t>
          </w:r>
        </w:p>
      </w:tc>
    </w:tr>
  </w:tbl>
  <w:p w:rsidR="009D3ADD" w:rsidRDefault="009D3AD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31257"/>
    <w:rsid w:val="00031676"/>
    <w:rsid w:val="00035DEC"/>
    <w:rsid w:val="000648C4"/>
    <w:rsid w:val="000A3648"/>
    <w:rsid w:val="000B6453"/>
    <w:rsid w:val="000C6468"/>
    <w:rsid w:val="000C7F79"/>
    <w:rsid w:val="000D2B3D"/>
    <w:rsid w:val="000E15E7"/>
    <w:rsid w:val="00112E6B"/>
    <w:rsid w:val="00176F5A"/>
    <w:rsid w:val="001A46D7"/>
    <w:rsid w:val="001D4BB5"/>
    <w:rsid w:val="001D52E8"/>
    <w:rsid w:val="0022576D"/>
    <w:rsid w:val="002258C7"/>
    <w:rsid w:val="00226688"/>
    <w:rsid w:val="00232BBA"/>
    <w:rsid w:val="00234DD3"/>
    <w:rsid w:val="00263E6E"/>
    <w:rsid w:val="00270EC3"/>
    <w:rsid w:val="002762F7"/>
    <w:rsid w:val="002B0D4C"/>
    <w:rsid w:val="002B163D"/>
    <w:rsid w:val="002C453D"/>
    <w:rsid w:val="002C7A88"/>
    <w:rsid w:val="002D038E"/>
    <w:rsid w:val="002D7003"/>
    <w:rsid w:val="0032354A"/>
    <w:rsid w:val="00344919"/>
    <w:rsid w:val="0034556E"/>
    <w:rsid w:val="00354E47"/>
    <w:rsid w:val="00374CD5"/>
    <w:rsid w:val="0038116E"/>
    <w:rsid w:val="003922AF"/>
    <w:rsid w:val="003A2755"/>
    <w:rsid w:val="003B2D12"/>
    <w:rsid w:val="003B45B2"/>
    <w:rsid w:val="003F57DD"/>
    <w:rsid w:val="00455EC1"/>
    <w:rsid w:val="004B7EE9"/>
    <w:rsid w:val="004E522B"/>
    <w:rsid w:val="00503FD4"/>
    <w:rsid w:val="00522C46"/>
    <w:rsid w:val="00523A61"/>
    <w:rsid w:val="00526CFC"/>
    <w:rsid w:val="00542D57"/>
    <w:rsid w:val="005452E2"/>
    <w:rsid w:val="0055613C"/>
    <w:rsid w:val="00564CE1"/>
    <w:rsid w:val="005812B7"/>
    <w:rsid w:val="00590716"/>
    <w:rsid w:val="005A06EC"/>
    <w:rsid w:val="005C2161"/>
    <w:rsid w:val="005C27B0"/>
    <w:rsid w:val="005C5E1A"/>
    <w:rsid w:val="005C63E3"/>
    <w:rsid w:val="00602C0A"/>
    <w:rsid w:val="00622F1F"/>
    <w:rsid w:val="006266AF"/>
    <w:rsid w:val="00656706"/>
    <w:rsid w:val="00672E18"/>
    <w:rsid w:val="006812D8"/>
    <w:rsid w:val="006A6097"/>
    <w:rsid w:val="006B7323"/>
    <w:rsid w:val="006D393C"/>
    <w:rsid w:val="0070435E"/>
    <w:rsid w:val="007172DA"/>
    <w:rsid w:val="007313F9"/>
    <w:rsid w:val="00770148"/>
    <w:rsid w:val="007959AC"/>
    <w:rsid w:val="007A5AD8"/>
    <w:rsid w:val="007F6F20"/>
    <w:rsid w:val="008267C0"/>
    <w:rsid w:val="008326D4"/>
    <w:rsid w:val="00840783"/>
    <w:rsid w:val="00852AC8"/>
    <w:rsid w:val="008544FA"/>
    <w:rsid w:val="00865D74"/>
    <w:rsid w:val="00874FD7"/>
    <w:rsid w:val="00883A32"/>
    <w:rsid w:val="008A24C3"/>
    <w:rsid w:val="008A2955"/>
    <w:rsid w:val="008B53A9"/>
    <w:rsid w:val="008D6516"/>
    <w:rsid w:val="009242D1"/>
    <w:rsid w:val="0092726B"/>
    <w:rsid w:val="00927A04"/>
    <w:rsid w:val="00932D32"/>
    <w:rsid w:val="00943BB5"/>
    <w:rsid w:val="00947F00"/>
    <w:rsid w:val="009A212C"/>
    <w:rsid w:val="009A5420"/>
    <w:rsid w:val="009C325D"/>
    <w:rsid w:val="009C55E0"/>
    <w:rsid w:val="009D3ADD"/>
    <w:rsid w:val="009D40AF"/>
    <w:rsid w:val="009E217B"/>
    <w:rsid w:val="009F114B"/>
    <w:rsid w:val="00A14534"/>
    <w:rsid w:val="00A15243"/>
    <w:rsid w:val="00A36992"/>
    <w:rsid w:val="00A4663F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21ABC"/>
    <w:rsid w:val="00B22EB8"/>
    <w:rsid w:val="00B4220D"/>
    <w:rsid w:val="00B460EE"/>
    <w:rsid w:val="00B64BBB"/>
    <w:rsid w:val="00B8003B"/>
    <w:rsid w:val="00B84516"/>
    <w:rsid w:val="00B91F08"/>
    <w:rsid w:val="00B92FF1"/>
    <w:rsid w:val="00BA044F"/>
    <w:rsid w:val="00BB68E3"/>
    <w:rsid w:val="00BD4E0A"/>
    <w:rsid w:val="00BE401B"/>
    <w:rsid w:val="00BE5563"/>
    <w:rsid w:val="00C00018"/>
    <w:rsid w:val="00C471BE"/>
    <w:rsid w:val="00C97E7A"/>
    <w:rsid w:val="00CB067B"/>
    <w:rsid w:val="00CE04A2"/>
    <w:rsid w:val="00CE7191"/>
    <w:rsid w:val="00D034F0"/>
    <w:rsid w:val="00D17900"/>
    <w:rsid w:val="00D22460"/>
    <w:rsid w:val="00D6493E"/>
    <w:rsid w:val="00D70468"/>
    <w:rsid w:val="00D742C5"/>
    <w:rsid w:val="00D74626"/>
    <w:rsid w:val="00D77AE1"/>
    <w:rsid w:val="00D93DCB"/>
    <w:rsid w:val="00DF78C2"/>
    <w:rsid w:val="00E2113A"/>
    <w:rsid w:val="00E25DB2"/>
    <w:rsid w:val="00E46393"/>
    <w:rsid w:val="00E56D85"/>
    <w:rsid w:val="00E923F9"/>
    <w:rsid w:val="00EB45D5"/>
    <w:rsid w:val="00EC6871"/>
    <w:rsid w:val="00EF2228"/>
    <w:rsid w:val="00EF3F02"/>
    <w:rsid w:val="00F11DDD"/>
    <w:rsid w:val="00F277C7"/>
    <w:rsid w:val="00F4331A"/>
    <w:rsid w:val="00F905CB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B1086"/>
  <w15:docId w15:val="{89E4D12E-8B18-4F5F-B851-0FED0700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6CA31-3624-4648-A3D6-2D4AD6EA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2704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18081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www.mebders.com</dc:creator>
  <cp:keywords/>
  <dc:description/>
  <cp:lastModifiedBy>ronaldinho424</cp:lastModifiedBy>
  <cp:revision>51</cp:revision>
  <dcterms:created xsi:type="dcterms:W3CDTF">2018-09-15T21:14:00Z</dcterms:created>
  <dcterms:modified xsi:type="dcterms:W3CDTF">2024-08-31T14:45:00Z</dcterms:modified>
</cp:coreProperties>
</file>